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E65" w:rsidRPr="008A3DCD" w:rsidRDefault="00875E65" w:rsidP="00875E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8A3DCD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875E65" w:rsidRPr="008A3DCD" w:rsidRDefault="00875E65" w:rsidP="00875E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DCD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875E65" w:rsidRPr="008A3DCD" w:rsidRDefault="00875E65" w:rsidP="00875E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DCD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875E65" w:rsidRPr="008A3DCD" w:rsidRDefault="00875E65" w:rsidP="00875E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DCD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875E65" w:rsidRPr="008A3DCD" w:rsidRDefault="00875E65" w:rsidP="00875E6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A3DCD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875E65" w:rsidRPr="008A3DCD" w:rsidRDefault="00875E65" w:rsidP="00875E6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5E65" w:rsidRPr="008A3DCD" w:rsidRDefault="00875E65" w:rsidP="00875E6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A3DCD">
        <w:rPr>
          <w:rFonts w:ascii="Arial" w:eastAsia="Times New Roman" w:hAnsi="Arial" w:cs="Arial"/>
          <w:sz w:val="24"/>
          <w:szCs w:val="24"/>
          <w:lang w:eastAsia="ar-SA"/>
        </w:rPr>
        <w:t>от 17.03.2026 г. №169</w:t>
      </w:r>
    </w:p>
    <w:p w:rsidR="00875E65" w:rsidRPr="008A3DCD" w:rsidRDefault="00875E65" w:rsidP="00875E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8A3DCD">
        <w:rPr>
          <w:rFonts w:ascii="Arial" w:eastAsia="Calibri" w:hAnsi="Arial" w:cs="Arial"/>
          <w:color w:val="000000"/>
          <w:sz w:val="24"/>
          <w:szCs w:val="24"/>
        </w:rPr>
        <w:t>О внесении изменений в постановление Администрации</w:t>
      </w:r>
    </w:p>
    <w:p w:rsidR="00875E65" w:rsidRPr="008A3DCD" w:rsidRDefault="00875E65" w:rsidP="00875E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8A3DCD">
        <w:rPr>
          <w:rFonts w:ascii="Arial" w:eastAsia="Calibri" w:hAnsi="Arial" w:cs="Arial"/>
          <w:color w:val="000000"/>
          <w:sz w:val="24"/>
          <w:szCs w:val="24"/>
        </w:rPr>
        <w:t>Ольховского муниципального района Волгоградской</w:t>
      </w:r>
    </w:p>
    <w:p w:rsidR="00875E65" w:rsidRPr="008A3DCD" w:rsidRDefault="00875E65" w:rsidP="00875E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8A3DCD">
        <w:rPr>
          <w:rFonts w:ascii="Arial" w:eastAsia="Calibri" w:hAnsi="Arial" w:cs="Arial"/>
          <w:color w:val="000000"/>
          <w:sz w:val="24"/>
          <w:szCs w:val="24"/>
        </w:rPr>
        <w:t xml:space="preserve">области от 02.02.2026 г. № 70 «Об утверждении Порядка </w:t>
      </w:r>
    </w:p>
    <w:p w:rsidR="00875E65" w:rsidRPr="008A3DCD" w:rsidRDefault="00875E65" w:rsidP="00875E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8A3DCD">
        <w:rPr>
          <w:rFonts w:ascii="Arial" w:eastAsia="Calibri" w:hAnsi="Arial" w:cs="Arial"/>
          <w:color w:val="000000"/>
          <w:sz w:val="24"/>
          <w:szCs w:val="24"/>
        </w:rPr>
        <w:t xml:space="preserve">учета и расходования субсидии на реализацию проектов </w:t>
      </w:r>
    </w:p>
    <w:p w:rsidR="00875E65" w:rsidRPr="008A3DCD" w:rsidRDefault="00875E65" w:rsidP="00875E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8A3DCD">
        <w:rPr>
          <w:rFonts w:ascii="Arial" w:eastAsia="Calibri" w:hAnsi="Arial" w:cs="Arial"/>
          <w:color w:val="000000"/>
          <w:sz w:val="24"/>
          <w:szCs w:val="24"/>
        </w:rPr>
        <w:t xml:space="preserve">местных инициатив населения, предоставляемой в 2026 году» </w:t>
      </w: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8A3DCD">
        <w:rPr>
          <w:rFonts w:ascii="Arial" w:eastAsia="Calibri" w:hAnsi="Arial" w:cs="Arial"/>
          <w:sz w:val="24"/>
          <w:szCs w:val="24"/>
        </w:rPr>
        <w:t>В соответствии с Постановлением Администрации Волгоградской области от 23.01.2017 года № 10-п «</w:t>
      </w:r>
      <w:r w:rsidRPr="008A3DCD">
        <w:rPr>
          <w:rFonts w:ascii="Arial" w:eastAsia="Calibri" w:hAnsi="Arial" w:cs="Arial"/>
          <w:color w:val="000000"/>
          <w:sz w:val="24"/>
          <w:szCs w:val="24"/>
        </w:rPr>
        <w:t>Об утверждении государственной программы Волгоградской области «Управление государственными финансами Волгоградской области»</w:t>
      </w:r>
      <w:r w:rsidRPr="008A3DCD">
        <w:rPr>
          <w:rFonts w:ascii="Arial" w:eastAsia="Calibri" w:hAnsi="Arial" w:cs="Arial"/>
          <w:sz w:val="24"/>
          <w:szCs w:val="24"/>
        </w:rPr>
        <w:t xml:space="preserve">, на основании Приказа Комитета финансов Волгоградской области от 26.06.2025 №48н «Об утверждении перечня проектов-победителей Волгоградского областного конкурса проектов местных инициатив населения в 2025 году» и Приказа Комитета финансов Волгоградской области от 23.09.2025 № 70н «Об утверждении результатов конкурса проектов местных инициатив в рамках организации кампуса «Школа детского инициативного бюджетирования», Администрация Ольховского муниципального района Волгоградской области </w:t>
      </w: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A3DCD">
        <w:rPr>
          <w:rFonts w:ascii="Arial" w:eastAsia="Calibri" w:hAnsi="Arial" w:cs="Arial"/>
          <w:sz w:val="24"/>
          <w:szCs w:val="24"/>
        </w:rPr>
        <w:t>ПОСТАНОВЛЯЕТ:</w:t>
      </w:r>
    </w:p>
    <w:p w:rsidR="00875E65" w:rsidRPr="008A3DCD" w:rsidRDefault="00875E65" w:rsidP="00875E6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A3DCD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изменение в постановление </w:t>
      </w:r>
      <w:r w:rsidRPr="008A3DCD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Ольховского муниципального района Волгоградской области от 02.02.2026 г. № 70 «Об утверждении Порядка учета и расходования субсидии на реализацию проектов местных инициатив населения, предоставляемой в 2026 году» (далее – постановление) изложив пункт 2 приложения № 1 к постановлению  «</w:t>
      </w:r>
      <w:hyperlink r:id="rId5" w:anchor="P31" w:history="1">
        <w:r w:rsidRPr="008A3DCD">
          <w:rPr>
            <w:rFonts w:ascii="Arial" w:eastAsia="Times New Roman" w:hAnsi="Arial" w:cs="Arial"/>
            <w:sz w:val="24"/>
            <w:szCs w:val="24"/>
            <w:lang w:eastAsia="ru-RU"/>
          </w:rPr>
          <w:t>Порядок</w:t>
        </w:r>
      </w:hyperlink>
      <w:r w:rsidRPr="008A3DCD">
        <w:rPr>
          <w:rFonts w:ascii="Arial" w:eastAsia="Times New Roman" w:hAnsi="Arial" w:cs="Arial"/>
          <w:sz w:val="24"/>
          <w:szCs w:val="24"/>
          <w:lang w:eastAsia="ru-RU"/>
        </w:rPr>
        <w:t xml:space="preserve"> учета и </w:t>
      </w:r>
      <w:r w:rsidRPr="008A3DCD">
        <w:rPr>
          <w:rFonts w:ascii="Arial" w:eastAsia="Times New Roman" w:hAnsi="Arial" w:cs="Arial"/>
          <w:bCs/>
          <w:sz w:val="24"/>
          <w:szCs w:val="24"/>
          <w:lang w:eastAsia="ru-RU"/>
        </w:rPr>
        <w:t>расходования субсидии на реализацию проектов местных инициатив населения, предоставляемой в 2026 году» в следующей редакции:</w:t>
      </w:r>
    </w:p>
    <w:p w:rsidR="00875E65" w:rsidRPr="008A3DCD" w:rsidRDefault="00875E65" w:rsidP="00875E6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A3DC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1.1. «Пункт 2. </w:t>
      </w:r>
      <w:r w:rsidRPr="008A3DCD">
        <w:rPr>
          <w:rFonts w:ascii="Arial" w:eastAsia="Times New Roman" w:hAnsi="Arial" w:cs="Arial"/>
          <w:sz w:val="24"/>
          <w:szCs w:val="24"/>
          <w:lang w:eastAsia="ru-RU"/>
        </w:rPr>
        <w:t>Субсидия отражается в доходах бюджета Ольховского муниципального района Волгоградской области по кодам бюджетной классификации 902 202 29999 05 0000 150».</w:t>
      </w: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8A3DCD">
        <w:rPr>
          <w:rFonts w:ascii="Arial" w:eastAsia="Calibri" w:hAnsi="Arial" w:cs="Arial"/>
          <w:sz w:val="24"/>
          <w:szCs w:val="24"/>
        </w:rPr>
        <w:t xml:space="preserve">2. Контроль за выполнением настоящего постановления возложить на начальника отдела финансового обеспечения. </w:t>
      </w:r>
    </w:p>
    <w:p w:rsidR="00875E65" w:rsidRPr="008A3DCD" w:rsidRDefault="00875E65" w:rsidP="00875E6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A3DCD">
        <w:rPr>
          <w:rFonts w:ascii="Arial" w:eastAsia="Times New Roman" w:hAnsi="Arial" w:cs="Arial"/>
          <w:sz w:val="24"/>
          <w:szCs w:val="24"/>
          <w:lang w:eastAsia="ru-RU"/>
        </w:rPr>
        <w:t>3. Постановление вступает в силу со дня его официального обнародования.</w:t>
      </w: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8A3DCD">
        <w:rPr>
          <w:rFonts w:ascii="Arial" w:eastAsia="Calibri" w:hAnsi="Arial" w:cs="Arial"/>
          <w:sz w:val="24"/>
          <w:szCs w:val="24"/>
        </w:rPr>
        <w:t>Глава Ольховского</w:t>
      </w: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8A3DCD">
        <w:rPr>
          <w:rFonts w:ascii="Arial" w:eastAsia="Calibri" w:hAnsi="Arial" w:cs="Arial"/>
          <w:sz w:val="24"/>
          <w:szCs w:val="24"/>
        </w:rPr>
        <w:t xml:space="preserve">муниципального района                                    </w:t>
      </w:r>
      <w:r w:rsidRPr="008A3DCD">
        <w:rPr>
          <w:rFonts w:ascii="Arial" w:eastAsia="Calibri" w:hAnsi="Arial" w:cs="Arial"/>
          <w:sz w:val="24"/>
          <w:szCs w:val="24"/>
        </w:rPr>
        <w:tab/>
      </w:r>
      <w:r w:rsidRPr="008A3DCD">
        <w:rPr>
          <w:rFonts w:ascii="Arial" w:eastAsia="Calibri" w:hAnsi="Arial" w:cs="Arial"/>
          <w:sz w:val="24"/>
          <w:szCs w:val="24"/>
        </w:rPr>
        <w:tab/>
        <w:t xml:space="preserve">                   В.С. Никонов</w:t>
      </w:r>
    </w:p>
    <w:p w:rsidR="00875E65" w:rsidRPr="008A3DCD" w:rsidRDefault="00875E65" w:rsidP="00875E65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bookmarkEnd w:id="0"/>
    <w:p w:rsidR="003A70A8" w:rsidRPr="008A3DCD" w:rsidRDefault="008A3DCD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8A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875E65"/>
    <w:rsid w:val="008A3DCD"/>
    <w:rsid w:val="00901850"/>
    <w:rsid w:val="009427B1"/>
    <w:rsid w:val="00B16E5E"/>
    <w:rsid w:val="00E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&#1055;&#1088;&#1080;&#1077;&#1084;&#1085;&#1072;&#1103;\Downloads\&#1055;&#1086;&#1089;&#1090;&#1072;&#1085;&#1086;&#1074;&#1083;&#1077;&#1085;&#1080;&#1077;%20&#1080;&#1079;&#1084;&#1077;&#1085;&#1077;&#1085;&#1080;&#1103;%20&#1055;&#1086;&#1088;&#1103;&#1076;&#1086;&#1082;%20&#1088;&#1072;&#1089;&#1093;&#1086;&#1076;&#1086;&#1074;&#1072;&#1085;&#1080;&#1103;%202026%20&#1075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2026-03-25T08:27:00Z</dcterms:created>
  <dcterms:modified xsi:type="dcterms:W3CDTF">2026-03-25T08:27:00Z</dcterms:modified>
</cp:coreProperties>
</file>